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28D7" w:rsidRPr="006F28D7" w:rsidRDefault="001C6275" w:rsidP="006F28D7">
      <w:pPr>
        <w:tabs>
          <w:tab w:val="left" w:pos="1134"/>
        </w:tabs>
        <w:spacing w:before="120" w:after="0" w:line="240" w:lineRule="auto"/>
        <w:jc w:val="right"/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</w:pPr>
      <w:bookmarkStart w:id="0" w:name="_GoBack"/>
      <w:bookmarkEnd w:id="0"/>
      <w:r w:rsidRPr="006F28D7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 xml:space="preserve">Приложение № </w:t>
      </w:r>
      <w:r w:rsidR="00CF23D4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>4</w:t>
      </w:r>
      <w:r w:rsidRPr="006F28D7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 xml:space="preserve"> </w:t>
      </w:r>
      <w:r w:rsidR="00324AD6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 xml:space="preserve">към </w:t>
      </w:r>
      <w:r w:rsidR="006F28D7" w:rsidRPr="006F28D7"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  <w:t>Условията за изпълнение</w:t>
      </w:r>
    </w:p>
    <w:p w:rsidR="006F28D7" w:rsidRDefault="006F28D7" w:rsidP="001C6275">
      <w:pPr>
        <w:tabs>
          <w:tab w:val="left" w:pos="1134"/>
        </w:tabs>
        <w:spacing w:before="120" w:after="0" w:line="240" w:lineRule="auto"/>
        <w:jc w:val="both"/>
        <w:rPr>
          <w:rFonts w:ascii="Times New Roman" w:eastAsiaTheme="minorEastAsia" w:hAnsi="Times New Roman" w:cs="Times New Roman"/>
          <w:b/>
          <w:noProof/>
          <w:sz w:val="24"/>
          <w:szCs w:val="24"/>
          <w:lang w:eastAsia="bg-BG"/>
        </w:rPr>
      </w:pPr>
    </w:p>
    <w:p w:rsidR="001C6275" w:rsidRPr="00B5395F" w:rsidRDefault="001C6275" w:rsidP="00F1225F">
      <w:pPr>
        <w:tabs>
          <w:tab w:val="left" w:pos="1134"/>
        </w:tabs>
        <w:spacing w:after="0" w:line="276" w:lineRule="auto"/>
        <w:jc w:val="center"/>
        <w:rPr>
          <w:rFonts w:ascii="Times New Roman" w:eastAsiaTheme="minorEastAsia" w:hAnsi="Times New Roman" w:cs="Times New Roman"/>
          <w:b/>
          <w:noProof/>
          <w:sz w:val="24"/>
          <w:szCs w:val="24"/>
          <w:lang w:eastAsia="bg-BG"/>
        </w:rPr>
      </w:pPr>
      <w:r w:rsidRPr="00B5395F">
        <w:rPr>
          <w:rFonts w:ascii="Times New Roman" w:eastAsiaTheme="minorEastAsia" w:hAnsi="Times New Roman" w:cs="Times New Roman"/>
          <w:b/>
          <w:noProof/>
          <w:sz w:val="24"/>
          <w:szCs w:val="24"/>
          <w:lang w:eastAsia="bg-BG"/>
        </w:rPr>
        <w:t xml:space="preserve">Списък </w:t>
      </w:r>
      <w:r w:rsidR="006F28D7">
        <w:rPr>
          <w:rFonts w:ascii="Times New Roman" w:eastAsiaTheme="minorEastAsia" w:hAnsi="Times New Roman" w:cs="Times New Roman"/>
          <w:b/>
          <w:noProof/>
          <w:sz w:val="24"/>
          <w:szCs w:val="24"/>
          <w:lang w:eastAsia="bg-BG"/>
        </w:rPr>
        <w:t>на</w:t>
      </w:r>
      <w:r w:rsidRPr="00B5395F">
        <w:rPr>
          <w:rFonts w:ascii="Times New Roman" w:eastAsiaTheme="minorEastAsia" w:hAnsi="Times New Roman" w:cs="Times New Roman"/>
          <w:b/>
          <w:noProof/>
          <w:sz w:val="24"/>
          <w:szCs w:val="24"/>
          <w:lang w:eastAsia="bg-BG"/>
        </w:rPr>
        <w:t xml:space="preserve"> опростени</w:t>
      </w:r>
      <w:r w:rsidR="006F28D7">
        <w:rPr>
          <w:rFonts w:ascii="Times New Roman" w:eastAsiaTheme="minorEastAsia" w:hAnsi="Times New Roman" w:cs="Times New Roman"/>
          <w:b/>
          <w:noProof/>
          <w:sz w:val="24"/>
          <w:szCs w:val="24"/>
          <w:lang w:eastAsia="bg-BG"/>
        </w:rPr>
        <w:t>те</w:t>
      </w:r>
      <w:r w:rsidRPr="00B5395F">
        <w:rPr>
          <w:rFonts w:ascii="Times New Roman" w:eastAsiaTheme="minorEastAsia" w:hAnsi="Times New Roman" w:cs="Times New Roman"/>
          <w:b/>
          <w:noProof/>
          <w:sz w:val="24"/>
          <w:szCs w:val="24"/>
          <w:lang w:eastAsia="bg-BG"/>
        </w:rPr>
        <w:t xml:space="preserve"> разходи</w:t>
      </w:r>
    </w:p>
    <w:p w:rsidR="001C6275" w:rsidRDefault="001C6275" w:rsidP="00F1225F">
      <w:pPr>
        <w:tabs>
          <w:tab w:val="left" w:pos="1134"/>
        </w:tabs>
        <w:spacing w:after="0" w:line="276" w:lineRule="auto"/>
        <w:jc w:val="center"/>
        <w:rPr>
          <w:rFonts w:ascii="Times New Roman" w:eastAsiaTheme="minorEastAsia" w:hAnsi="Times New Roman" w:cs="Times New Roman"/>
          <w:noProof/>
          <w:sz w:val="24"/>
          <w:szCs w:val="24"/>
          <w:lang w:eastAsia="bg-BG"/>
        </w:rPr>
      </w:pPr>
    </w:p>
    <w:tbl>
      <w:tblPr>
        <w:tblW w:w="9497" w:type="dxa"/>
        <w:tblCellSpacing w:w="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2106"/>
        <w:gridCol w:w="2977"/>
        <w:gridCol w:w="871"/>
        <w:gridCol w:w="850"/>
        <w:gridCol w:w="992"/>
        <w:gridCol w:w="992"/>
      </w:tblGrid>
      <w:tr w:rsidR="00F91929" w:rsidRPr="00F9713B" w:rsidTr="00F91929">
        <w:trPr>
          <w:tblCellSpacing w:w="0" w:type="dxa"/>
        </w:trPr>
        <w:tc>
          <w:tcPr>
            <w:tcW w:w="709" w:type="dxa"/>
            <w:shd w:val="clear" w:color="auto" w:fill="F2F2F2" w:themeFill="background1" w:themeFillShade="F2"/>
          </w:tcPr>
          <w:p w:rsidR="00F91929" w:rsidRPr="00F9713B" w:rsidRDefault="00F91929" w:rsidP="00D53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13B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106" w:type="dxa"/>
            <w:shd w:val="clear" w:color="auto" w:fill="F2F2F2" w:themeFill="background1" w:themeFillShade="F2"/>
          </w:tcPr>
          <w:p w:rsidR="00F91929" w:rsidRPr="00F9713B" w:rsidRDefault="00F91929" w:rsidP="00D53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Дейност</w:t>
            </w:r>
          </w:p>
        </w:tc>
        <w:tc>
          <w:tcPr>
            <w:tcW w:w="2977" w:type="dxa"/>
            <w:shd w:val="clear" w:color="auto" w:fill="F2F2F2" w:themeFill="background1" w:themeFillShade="F2"/>
          </w:tcPr>
          <w:p w:rsidR="00F91929" w:rsidRPr="00F9713B" w:rsidRDefault="00F91929" w:rsidP="00D53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Описание на дейността</w:t>
            </w:r>
          </w:p>
        </w:tc>
        <w:tc>
          <w:tcPr>
            <w:tcW w:w="871" w:type="dxa"/>
            <w:shd w:val="clear" w:color="auto" w:fill="F2F2F2" w:themeFill="background1" w:themeFillShade="F2"/>
          </w:tcPr>
          <w:p w:rsidR="00F91929" w:rsidRPr="00F9713B" w:rsidRDefault="00F91929" w:rsidP="00D53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Мерна единица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:rsidR="00F91929" w:rsidRPr="00F9713B" w:rsidRDefault="00F91929" w:rsidP="00D53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F91929" w:rsidRPr="00CD40BD" w:rsidRDefault="00F91929" w:rsidP="00D53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40BD">
              <w:rPr>
                <w:rFonts w:ascii="Times New Roman" w:hAnsi="Times New Roman" w:cs="Times New Roman"/>
              </w:rPr>
              <w:t>Стойност в лева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F91929" w:rsidRPr="00CD40BD" w:rsidRDefault="00F91929" w:rsidP="00F91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40BD">
              <w:rPr>
                <w:rFonts w:ascii="Times New Roman" w:hAnsi="Times New Roman" w:cs="Times New Roman"/>
              </w:rPr>
              <w:t xml:space="preserve">Стойност в </w:t>
            </w:r>
            <w:r>
              <w:rPr>
                <w:rFonts w:ascii="Times New Roman" w:hAnsi="Times New Roman" w:cs="Times New Roman"/>
              </w:rPr>
              <w:t>евро</w:t>
            </w:r>
          </w:p>
        </w:tc>
      </w:tr>
      <w:tr w:rsidR="00F91929" w:rsidRPr="00F9713B" w:rsidTr="00F91929">
        <w:trPr>
          <w:tblCellSpacing w:w="0" w:type="dxa"/>
        </w:trPr>
        <w:tc>
          <w:tcPr>
            <w:tcW w:w="709" w:type="dxa"/>
          </w:tcPr>
          <w:p w:rsidR="00F91929" w:rsidRPr="00F9713B" w:rsidRDefault="00F91929" w:rsidP="00D53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13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2106" w:type="dxa"/>
          </w:tcPr>
          <w:p w:rsidR="00F91929" w:rsidRPr="00F9713B" w:rsidRDefault="00F91929" w:rsidP="00D53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2977" w:type="dxa"/>
          </w:tcPr>
          <w:p w:rsidR="00F91929" w:rsidRPr="00F9713B" w:rsidRDefault="00F91929" w:rsidP="00D53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871" w:type="dxa"/>
          </w:tcPr>
          <w:p w:rsidR="00F91929" w:rsidRPr="00F9713B" w:rsidRDefault="00F91929" w:rsidP="00D53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850" w:type="dxa"/>
          </w:tcPr>
          <w:p w:rsidR="00F91929" w:rsidRPr="00F9713B" w:rsidRDefault="00F91929" w:rsidP="00D53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992" w:type="dxa"/>
          </w:tcPr>
          <w:p w:rsidR="00F91929" w:rsidRPr="00CD40BD" w:rsidRDefault="00F91929" w:rsidP="00D53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40BD">
              <w:rPr>
                <w:rFonts w:ascii="Times New Roman" w:hAnsi="Times New Roman" w:cs="Times New Roman"/>
              </w:rPr>
              <w:t>Е</w:t>
            </w:r>
          </w:p>
        </w:tc>
        <w:tc>
          <w:tcPr>
            <w:tcW w:w="992" w:type="dxa"/>
          </w:tcPr>
          <w:p w:rsidR="00F91929" w:rsidRPr="00CD40BD" w:rsidRDefault="00F91929" w:rsidP="00D53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</w:p>
        </w:tc>
      </w:tr>
      <w:tr w:rsidR="00F91929" w:rsidRPr="00973A85" w:rsidTr="00973A85">
        <w:trPr>
          <w:tblCellSpacing w:w="0" w:type="dxa"/>
        </w:trPr>
        <w:tc>
          <w:tcPr>
            <w:tcW w:w="709" w:type="dxa"/>
          </w:tcPr>
          <w:p w:rsidR="00F91929" w:rsidRPr="00F9713B" w:rsidRDefault="00F91929" w:rsidP="00D53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1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06" w:type="dxa"/>
          </w:tcPr>
          <w:p w:rsidR="00F91929" w:rsidRPr="00F9713B" w:rsidRDefault="00F91929" w:rsidP="00D53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Работна/информационна среща</w:t>
            </w:r>
          </w:p>
        </w:tc>
        <w:tc>
          <w:tcPr>
            <w:tcW w:w="2977" w:type="dxa"/>
          </w:tcPr>
          <w:p w:rsidR="00F91929" w:rsidRPr="00F9713B" w:rsidRDefault="00F91929" w:rsidP="00D53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Провеждане на еднодневна работна среща за най-малко 10 участници – кафе</w:t>
            </w:r>
            <w:r>
              <w:rPr>
                <w:rFonts w:ascii="Times New Roman" w:hAnsi="Times New Roman" w:cs="Times New Roman"/>
              </w:rPr>
              <w:t xml:space="preserve"> – </w:t>
            </w:r>
            <w:r w:rsidRPr="00F9713B">
              <w:rPr>
                <w:rFonts w:ascii="Times New Roman" w:hAnsi="Times New Roman" w:cs="Times New Roman"/>
              </w:rPr>
              <w:t>пауза, наем на зала</w:t>
            </w:r>
            <w:r>
              <w:rPr>
                <w:rFonts w:ascii="Times New Roman" w:hAnsi="Times New Roman" w:cs="Times New Roman"/>
              </w:rPr>
              <w:t xml:space="preserve">, кетъринг </w:t>
            </w:r>
          </w:p>
        </w:tc>
        <w:tc>
          <w:tcPr>
            <w:tcW w:w="871" w:type="dxa"/>
            <w:vAlign w:val="center"/>
          </w:tcPr>
          <w:p w:rsidR="00F91929" w:rsidRPr="00F9713B" w:rsidRDefault="00F91929" w:rsidP="006A7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брой</w:t>
            </w:r>
          </w:p>
        </w:tc>
        <w:tc>
          <w:tcPr>
            <w:tcW w:w="850" w:type="dxa"/>
            <w:vAlign w:val="center"/>
          </w:tcPr>
          <w:p w:rsidR="00F91929" w:rsidRPr="00F9713B" w:rsidRDefault="00F91929" w:rsidP="006A7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vAlign w:val="center"/>
          </w:tcPr>
          <w:p w:rsidR="00F91929" w:rsidRPr="00CD40BD" w:rsidRDefault="00F91929" w:rsidP="00F5408D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D40BD">
              <w:rPr>
                <w:rFonts w:ascii="Times New Roman" w:hAnsi="Times New Roman" w:cs="Times New Roman"/>
                <w:color w:val="000000"/>
              </w:rPr>
              <w:t>684,74</w:t>
            </w:r>
          </w:p>
        </w:tc>
        <w:tc>
          <w:tcPr>
            <w:tcW w:w="992" w:type="dxa"/>
            <w:vAlign w:val="center"/>
          </w:tcPr>
          <w:p w:rsidR="00F91929" w:rsidRPr="00CD40BD" w:rsidRDefault="00973A85" w:rsidP="00F540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350,10</w:t>
            </w:r>
          </w:p>
        </w:tc>
      </w:tr>
      <w:tr w:rsidR="00F91929" w:rsidRPr="00F9713B" w:rsidTr="00973A85">
        <w:trPr>
          <w:tblCellSpacing w:w="0" w:type="dxa"/>
        </w:trPr>
        <w:tc>
          <w:tcPr>
            <w:tcW w:w="709" w:type="dxa"/>
          </w:tcPr>
          <w:p w:rsidR="00F91929" w:rsidRPr="00F9713B" w:rsidRDefault="00F91929" w:rsidP="00D53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1929" w:rsidRPr="00F9713B" w:rsidRDefault="00F91929" w:rsidP="00D53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13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06" w:type="dxa"/>
          </w:tcPr>
          <w:p w:rsidR="00F91929" w:rsidRPr="00F9713B" w:rsidRDefault="00F91929" w:rsidP="00D53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 xml:space="preserve">Информационни срещи/семинари </w:t>
            </w:r>
          </w:p>
        </w:tc>
        <w:tc>
          <w:tcPr>
            <w:tcW w:w="2977" w:type="dxa"/>
          </w:tcPr>
          <w:p w:rsidR="00F91929" w:rsidRPr="00F9713B" w:rsidRDefault="00F91929" w:rsidP="00D53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 xml:space="preserve">Провеждане на еднодневна информационна среща/семинар за най-малко 20 участници </w:t>
            </w:r>
            <w:r>
              <w:rPr>
                <w:rFonts w:ascii="Times New Roman" w:hAnsi="Times New Roman" w:cs="Times New Roman"/>
              </w:rPr>
              <w:t>–</w:t>
            </w:r>
            <w:r w:rsidRPr="00F9713B">
              <w:rPr>
                <w:rFonts w:ascii="Times New Roman" w:hAnsi="Times New Roman" w:cs="Times New Roman"/>
              </w:rPr>
              <w:t xml:space="preserve"> кафе</w:t>
            </w:r>
            <w:r>
              <w:rPr>
                <w:rFonts w:ascii="Times New Roman" w:hAnsi="Times New Roman" w:cs="Times New Roman"/>
              </w:rPr>
              <w:t xml:space="preserve"> – </w:t>
            </w:r>
            <w:r w:rsidRPr="00F9713B">
              <w:rPr>
                <w:rFonts w:ascii="Times New Roman" w:hAnsi="Times New Roman" w:cs="Times New Roman"/>
              </w:rPr>
              <w:t>пауза, наем на зала</w:t>
            </w:r>
            <w:r>
              <w:rPr>
                <w:rFonts w:ascii="Times New Roman" w:hAnsi="Times New Roman" w:cs="Times New Roman"/>
              </w:rPr>
              <w:t xml:space="preserve">, кетъринг </w:t>
            </w:r>
          </w:p>
        </w:tc>
        <w:tc>
          <w:tcPr>
            <w:tcW w:w="871" w:type="dxa"/>
            <w:vAlign w:val="center"/>
          </w:tcPr>
          <w:p w:rsidR="00F91929" w:rsidRPr="00F9713B" w:rsidRDefault="00F91929" w:rsidP="00D53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брой</w:t>
            </w:r>
          </w:p>
        </w:tc>
        <w:tc>
          <w:tcPr>
            <w:tcW w:w="850" w:type="dxa"/>
            <w:vAlign w:val="center"/>
          </w:tcPr>
          <w:p w:rsidR="00F91929" w:rsidRPr="00F9713B" w:rsidRDefault="00F91929" w:rsidP="00D53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vAlign w:val="center"/>
          </w:tcPr>
          <w:p w:rsidR="00F91929" w:rsidRPr="0070379E" w:rsidRDefault="00F91929" w:rsidP="0070379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40BD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D40BD">
              <w:rPr>
                <w:rFonts w:ascii="Times New Roman" w:hAnsi="Times New Roman" w:cs="Times New Roman"/>
                <w:color w:val="000000"/>
              </w:rPr>
              <w:t>087,52</w:t>
            </w:r>
          </w:p>
        </w:tc>
        <w:tc>
          <w:tcPr>
            <w:tcW w:w="992" w:type="dxa"/>
            <w:vAlign w:val="center"/>
          </w:tcPr>
          <w:p w:rsidR="00F91929" w:rsidRPr="00CD40BD" w:rsidRDefault="00973A85" w:rsidP="0070379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556,04</w:t>
            </w:r>
          </w:p>
        </w:tc>
      </w:tr>
      <w:tr w:rsidR="00F91929" w:rsidRPr="00F9713B" w:rsidTr="00973A85">
        <w:trPr>
          <w:tblCellSpacing w:w="0" w:type="dxa"/>
        </w:trPr>
        <w:tc>
          <w:tcPr>
            <w:tcW w:w="709" w:type="dxa"/>
          </w:tcPr>
          <w:p w:rsidR="00F91929" w:rsidRPr="00F9713B" w:rsidRDefault="00F91929" w:rsidP="00D53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1929" w:rsidRPr="00F9713B" w:rsidRDefault="00F91929" w:rsidP="00D53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13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06" w:type="dxa"/>
          </w:tcPr>
          <w:p w:rsidR="00F91929" w:rsidRDefault="00F91929" w:rsidP="00D53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 xml:space="preserve">Информационни </w:t>
            </w:r>
          </w:p>
          <w:p w:rsidR="00F91929" w:rsidRPr="00F9713B" w:rsidRDefault="00F91929" w:rsidP="00D53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срещи/семинари </w:t>
            </w:r>
          </w:p>
        </w:tc>
        <w:tc>
          <w:tcPr>
            <w:tcW w:w="2977" w:type="dxa"/>
          </w:tcPr>
          <w:p w:rsidR="00F91929" w:rsidRPr="00F9713B" w:rsidRDefault="00F91929" w:rsidP="00D53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 xml:space="preserve">Провеждане на еднодневна информационна конференция за най-малко 50 участници </w:t>
            </w:r>
            <w:r>
              <w:rPr>
                <w:rFonts w:ascii="Times New Roman" w:hAnsi="Times New Roman" w:cs="Times New Roman"/>
              </w:rPr>
              <w:t>–</w:t>
            </w:r>
            <w:r w:rsidRPr="00F9713B">
              <w:rPr>
                <w:rFonts w:ascii="Times New Roman" w:hAnsi="Times New Roman" w:cs="Times New Roman"/>
              </w:rPr>
              <w:t xml:space="preserve"> кафе</w:t>
            </w:r>
            <w:r>
              <w:rPr>
                <w:rFonts w:ascii="Times New Roman" w:hAnsi="Times New Roman" w:cs="Times New Roman"/>
              </w:rPr>
              <w:t xml:space="preserve"> – </w:t>
            </w:r>
            <w:r w:rsidRPr="00F9713B">
              <w:rPr>
                <w:rFonts w:ascii="Times New Roman" w:hAnsi="Times New Roman" w:cs="Times New Roman"/>
              </w:rPr>
              <w:t xml:space="preserve">пауза, наем на зала, </w:t>
            </w:r>
            <w:r>
              <w:rPr>
                <w:rFonts w:ascii="Times New Roman" w:hAnsi="Times New Roman" w:cs="Times New Roman"/>
              </w:rPr>
              <w:t>кетъринг</w:t>
            </w:r>
          </w:p>
        </w:tc>
        <w:tc>
          <w:tcPr>
            <w:tcW w:w="871" w:type="dxa"/>
            <w:vAlign w:val="center"/>
          </w:tcPr>
          <w:p w:rsidR="00F91929" w:rsidRPr="00F9713B" w:rsidRDefault="00F91929" w:rsidP="00D53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брой</w:t>
            </w:r>
          </w:p>
        </w:tc>
        <w:tc>
          <w:tcPr>
            <w:tcW w:w="850" w:type="dxa"/>
            <w:vAlign w:val="center"/>
          </w:tcPr>
          <w:p w:rsidR="00F91929" w:rsidRPr="00F9713B" w:rsidRDefault="00F91929" w:rsidP="00D53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vAlign w:val="center"/>
          </w:tcPr>
          <w:p w:rsidR="00F91929" w:rsidRPr="0070379E" w:rsidRDefault="00F91929" w:rsidP="0070379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40BD">
              <w:rPr>
                <w:rFonts w:ascii="Times New Roman" w:hAnsi="Times New Roman" w:cs="Times New Roman"/>
                <w:color w:val="000000"/>
              </w:rPr>
              <w:t>2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D40BD">
              <w:rPr>
                <w:rFonts w:ascii="Times New Roman" w:hAnsi="Times New Roman" w:cs="Times New Roman"/>
                <w:color w:val="000000"/>
              </w:rPr>
              <w:t>292,97</w:t>
            </w:r>
          </w:p>
        </w:tc>
        <w:tc>
          <w:tcPr>
            <w:tcW w:w="992" w:type="dxa"/>
            <w:vAlign w:val="center"/>
          </w:tcPr>
          <w:p w:rsidR="00F91929" w:rsidRPr="00CD40BD" w:rsidRDefault="00973A85" w:rsidP="0070379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1 172,38</w:t>
            </w:r>
          </w:p>
        </w:tc>
      </w:tr>
      <w:tr w:rsidR="00F91929" w:rsidRPr="00F9713B" w:rsidTr="00973A85">
        <w:trPr>
          <w:tblCellSpacing w:w="0" w:type="dxa"/>
        </w:trPr>
        <w:tc>
          <w:tcPr>
            <w:tcW w:w="709" w:type="dxa"/>
          </w:tcPr>
          <w:p w:rsidR="00F91929" w:rsidRPr="00F9713B" w:rsidRDefault="00F91929" w:rsidP="00D53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13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06" w:type="dxa"/>
          </w:tcPr>
          <w:p w:rsidR="00F91929" w:rsidRPr="00F9713B" w:rsidRDefault="00F91929" w:rsidP="00D53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Създаване на електронна страница</w:t>
            </w:r>
          </w:p>
        </w:tc>
        <w:tc>
          <w:tcPr>
            <w:tcW w:w="2977" w:type="dxa"/>
          </w:tcPr>
          <w:p w:rsidR="00F91929" w:rsidRPr="00F9713B" w:rsidRDefault="00F91929" w:rsidP="00D53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Създаване на електронна страница</w:t>
            </w:r>
          </w:p>
        </w:tc>
        <w:tc>
          <w:tcPr>
            <w:tcW w:w="871" w:type="dxa"/>
            <w:vAlign w:val="center"/>
          </w:tcPr>
          <w:p w:rsidR="00F91929" w:rsidRPr="00F9713B" w:rsidRDefault="00F91929" w:rsidP="00D53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брой</w:t>
            </w:r>
          </w:p>
        </w:tc>
        <w:tc>
          <w:tcPr>
            <w:tcW w:w="850" w:type="dxa"/>
            <w:vAlign w:val="center"/>
          </w:tcPr>
          <w:p w:rsidR="00F91929" w:rsidRPr="00F9713B" w:rsidRDefault="00F91929" w:rsidP="00D53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vAlign w:val="center"/>
          </w:tcPr>
          <w:p w:rsidR="00F91929" w:rsidRPr="00F5408D" w:rsidRDefault="00F91929" w:rsidP="00F540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D40BD">
              <w:rPr>
                <w:rFonts w:ascii="Times New Roman" w:hAnsi="Times New Roman" w:cs="Times New Roman"/>
                <w:color w:val="000000"/>
              </w:rPr>
              <w:t>2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CD40BD">
              <w:rPr>
                <w:rFonts w:ascii="Times New Roman" w:hAnsi="Times New Roman" w:cs="Times New Roman"/>
                <w:color w:val="000000"/>
              </w:rPr>
              <w:t>777,93</w:t>
            </w:r>
          </w:p>
        </w:tc>
        <w:tc>
          <w:tcPr>
            <w:tcW w:w="992" w:type="dxa"/>
            <w:vAlign w:val="center"/>
          </w:tcPr>
          <w:p w:rsidR="00F91929" w:rsidRPr="00CD40BD" w:rsidRDefault="00DC1984" w:rsidP="00F540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1 420,33</w:t>
            </w:r>
          </w:p>
        </w:tc>
      </w:tr>
      <w:tr w:rsidR="00F91929" w:rsidRPr="00F9713B" w:rsidTr="00973A85">
        <w:trPr>
          <w:tblCellSpacing w:w="0" w:type="dxa"/>
        </w:trPr>
        <w:tc>
          <w:tcPr>
            <w:tcW w:w="709" w:type="dxa"/>
          </w:tcPr>
          <w:p w:rsidR="00F91929" w:rsidRPr="00F9713B" w:rsidRDefault="00F91929" w:rsidP="00D53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13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06" w:type="dxa"/>
          </w:tcPr>
          <w:p w:rsidR="00F91929" w:rsidRPr="00F9713B" w:rsidRDefault="00F91929" w:rsidP="00D53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Поддържане на електронна страница</w:t>
            </w:r>
          </w:p>
        </w:tc>
        <w:tc>
          <w:tcPr>
            <w:tcW w:w="2977" w:type="dxa"/>
          </w:tcPr>
          <w:p w:rsidR="00F91929" w:rsidRPr="00F9713B" w:rsidRDefault="00F91929" w:rsidP="00D53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 xml:space="preserve">Поддържане на електронна страница </w:t>
            </w:r>
          </w:p>
        </w:tc>
        <w:tc>
          <w:tcPr>
            <w:tcW w:w="871" w:type="dxa"/>
            <w:vAlign w:val="center"/>
          </w:tcPr>
          <w:p w:rsidR="00F91929" w:rsidRPr="00F9713B" w:rsidRDefault="00F91929" w:rsidP="00D53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месец</w:t>
            </w:r>
          </w:p>
        </w:tc>
        <w:tc>
          <w:tcPr>
            <w:tcW w:w="850" w:type="dxa"/>
            <w:vAlign w:val="center"/>
          </w:tcPr>
          <w:p w:rsidR="00F91929" w:rsidRPr="00F9713B" w:rsidRDefault="00F91929" w:rsidP="00D53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vAlign w:val="center"/>
          </w:tcPr>
          <w:p w:rsidR="00F91929" w:rsidRPr="00CD40BD" w:rsidRDefault="00F91929" w:rsidP="00FC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40BD">
              <w:rPr>
                <w:rFonts w:ascii="Times New Roman" w:hAnsi="Times New Roman" w:cs="Times New Roman"/>
              </w:rPr>
              <w:t xml:space="preserve">88,78 </w:t>
            </w:r>
          </w:p>
        </w:tc>
        <w:tc>
          <w:tcPr>
            <w:tcW w:w="992" w:type="dxa"/>
            <w:vAlign w:val="center"/>
          </w:tcPr>
          <w:p w:rsidR="00F91929" w:rsidRPr="00CD40BD" w:rsidRDefault="00E12F96" w:rsidP="00FC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45,38</w:t>
            </w:r>
          </w:p>
        </w:tc>
      </w:tr>
      <w:tr w:rsidR="00F91929" w:rsidRPr="00F9713B" w:rsidTr="00973A85">
        <w:trPr>
          <w:tblCellSpacing w:w="0" w:type="dxa"/>
        </w:trPr>
        <w:tc>
          <w:tcPr>
            <w:tcW w:w="709" w:type="dxa"/>
          </w:tcPr>
          <w:p w:rsidR="00F91929" w:rsidRPr="00F9713B" w:rsidRDefault="00F91929" w:rsidP="00D53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13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06" w:type="dxa"/>
          </w:tcPr>
          <w:p w:rsidR="00F91929" w:rsidRPr="00F9713B" w:rsidRDefault="00F91929" w:rsidP="00D53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Публикация в регионални медии</w:t>
            </w:r>
          </w:p>
        </w:tc>
        <w:tc>
          <w:tcPr>
            <w:tcW w:w="2977" w:type="dxa"/>
          </w:tcPr>
          <w:p w:rsidR="00F91929" w:rsidRPr="00F9713B" w:rsidRDefault="00F91929" w:rsidP="00D53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 xml:space="preserve">Предоставяне на информация </w:t>
            </w:r>
            <w:r>
              <w:rPr>
                <w:rFonts w:ascii="Times New Roman" w:hAnsi="Times New Roman" w:cs="Times New Roman"/>
              </w:rPr>
              <w:t xml:space="preserve"> във връзка с подготовка и изпълнение на стратегията </w:t>
            </w:r>
            <w:r w:rsidRPr="00F9713B">
              <w:rPr>
                <w:rFonts w:ascii="Times New Roman" w:hAnsi="Times New Roman" w:cs="Times New Roman"/>
              </w:rPr>
              <w:t xml:space="preserve">чрез регионални медии, като съдържанието на публикацията във вестници е до </w:t>
            </w:r>
            <w:r>
              <w:rPr>
                <w:rFonts w:ascii="Times New Roman" w:hAnsi="Times New Roman" w:cs="Times New Roman"/>
              </w:rPr>
              <w:t>1</w:t>
            </w:r>
            <w:r w:rsidRPr="00F9713B">
              <w:rPr>
                <w:rFonts w:ascii="Times New Roman" w:hAnsi="Times New Roman" w:cs="Times New Roman"/>
              </w:rPr>
              <w:t xml:space="preserve"> страниц</w:t>
            </w:r>
            <w:r>
              <w:rPr>
                <w:rFonts w:ascii="Times New Roman" w:hAnsi="Times New Roman" w:cs="Times New Roman"/>
              </w:rPr>
              <w:t>а</w:t>
            </w:r>
            <w:r w:rsidRPr="00F9713B">
              <w:rPr>
                <w:rFonts w:ascii="Times New Roman" w:hAnsi="Times New Roman" w:cs="Times New Roman"/>
              </w:rPr>
              <w:t xml:space="preserve"> А4</w:t>
            </w:r>
          </w:p>
        </w:tc>
        <w:tc>
          <w:tcPr>
            <w:tcW w:w="871" w:type="dxa"/>
            <w:vAlign w:val="center"/>
          </w:tcPr>
          <w:p w:rsidR="00F91929" w:rsidRPr="00472A8A" w:rsidRDefault="00F91929" w:rsidP="00D53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2A8A">
              <w:rPr>
                <w:rFonts w:ascii="Times New Roman" w:hAnsi="Times New Roman" w:cs="Times New Roman"/>
              </w:rPr>
              <w:t>брой</w:t>
            </w:r>
          </w:p>
        </w:tc>
        <w:tc>
          <w:tcPr>
            <w:tcW w:w="850" w:type="dxa"/>
            <w:vAlign w:val="center"/>
          </w:tcPr>
          <w:p w:rsidR="00F91929" w:rsidRPr="00472A8A" w:rsidRDefault="00F91929" w:rsidP="00D53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72A8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vAlign w:val="center"/>
          </w:tcPr>
          <w:p w:rsidR="00F91929" w:rsidRPr="00CD40BD" w:rsidRDefault="00F91929" w:rsidP="00FC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40BD">
              <w:rPr>
                <w:rFonts w:ascii="Times New Roman" w:hAnsi="Times New Roman" w:cs="Times New Roman"/>
              </w:rPr>
              <w:t xml:space="preserve">1 780,67 </w:t>
            </w:r>
          </w:p>
        </w:tc>
        <w:tc>
          <w:tcPr>
            <w:tcW w:w="992" w:type="dxa"/>
            <w:vAlign w:val="center"/>
          </w:tcPr>
          <w:p w:rsidR="00F91929" w:rsidRPr="00CD40BD" w:rsidRDefault="00E12F96" w:rsidP="00FC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910,44</w:t>
            </w:r>
          </w:p>
        </w:tc>
      </w:tr>
      <w:tr w:rsidR="00F91929" w:rsidRPr="00F9713B" w:rsidTr="00973A85">
        <w:trPr>
          <w:tblCellSpacing w:w="0" w:type="dxa"/>
        </w:trPr>
        <w:tc>
          <w:tcPr>
            <w:tcW w:w="709" w:type="dxa"/>
          </w:tcPr>
          <w:p w:rsidR="00F91929" w:rsidRPr="00F9713B" w:rsidRDefault="00F91929" w:rsidP="00D53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106" w:type="dxa"/>
          </w:tcPr>
          <w:p w:rsidR="00F91929" w:rsidRPr="00F9713B" w:rsidRDefault="00F91929" w:rsidP="00D53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Публикация в регионални медии</w:t>
            </w:r>
          </w:p>
        </w:tc>
        <w:tc>
          <w:tcPr>
            <w:tcW w:w="2977" w:type="dxa"/>
          </w:tcPr>
          <w:p w:rsidR="00F91929" w:rsidRPr="00F9713B" w:rsidRDefault="00F91929" w:rsidP="00D53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61BD1">
              <w:rPr>
                <w:rFonts w:ascii="Times New Roman" w:hAnsi="Times New Roman" w:cs="Times New Roman"/>
              </w:rPr>
              <w:t>Предоставяне на информация  във връзка с подготовка и изпълнение на стратегията чрез регионални медии, като съдържанието на публикацията във вестници е до 1</w:t>
            </w:r>
            <w:r>
              <w:rPr>
                <w:rFonts w:ascii="Times New Roman" w:hAnsi="Times New Roman" w:cs="Times New Roman"/>
              </w:rPr>
              <w:t xml:space="preserve">/2 </w:t>
            </w:r>
            <w:r w:rsidRPr="00E61BD1">
              <w:rPr>
                <w:rFonts w:ascii="Times New Roman" w:hAnsi="Times New Roman" w:cs="Times New Roman"/>
              </w:rPr>
              <w:t>страници А4</w:t>
            </w:r>
          </w:p>
        </w:tc>
        <w:tc>
          <w:tcPr>
            <w:tcW w:w="871" w:type="dxa"/>
            <w:vAlign w:val="center"/>
          </w:tcPr>
          <w:p w:rsidR="00F91929" w:rsidRPr="00F9713B" w:rsidRDefault="00F91929" w:rsidP="00D53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брой</w:t>
            </w:r>
          </w:p>
        </w:tc>
        <w:tc>
          <w:tcPr>
            <w:tcW w:w="850" w:type="dxa"/>
            <w:vAlign w:val="center"/>
          </w:tcPr>
          <w:p w:rsidR="00F91929" w:rsidRPr="00AF7D5A" w:rsidRDefault="00F91929" w:rsidP="00D53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D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vAlign w:val="center"/>
          </w:tcPr>
          <w:p w:rsidR="00F91929" w:rsidRPr="00CD40BD" w:rsidRDefault="00F91929" w:rsidP="00FC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40BD">
              <w:rPr>
                <w:rFonts w:ascii="Times New Roman" w:hAnsi="Times New Roman" w:cs="Times New Roman"/>
              </w:rPr>
              <w:t>881,13</w:t>
            </w:r>
            <w:r w:rsidRPr="00CD40BD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F91929" w:rsidRPr="00CD40BD" w:rsidRDefault="00E12F96" w:rsidP="00FC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450,51</w:t>
            </w:r>
          </w:p>
        </w:tc>
      </w:tr>
      <w:tr w:rsidR="00F91929" w:rsidRPr="00F9713B" w:rsidTr="00973A85">
        <w:trPr>
          <w:tblCellSpacing w:w="0" w:type="dxa"/>
        </w:trPr>
        <w:tc>
          <w:tcPr>
            <w:tcW w:w="709" w:type="dxa"/>
          </w:tcPr>
          <w:p w:rsidR="00F91929" w:rsidRPr="00F9713B" w:rsidRDefault="00F91929" w:rsidP="00D53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06" w:type="dxa"/>
          </w:tcPr>
          <w:p w:rsidR="00F91929" w:rsidRPr="00F9713B" w:rsidRDefault="00F91929" w:rsidP="00D53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Излъчване в регионални медии</w:t>
            </w:r>
            <w:r>
              <w:rPr>
                <w:rFonts w:ascii="Times New Roman" w:hAnsi="Times New Roman" w:cs="Times New Roman"/>
              </w:rPr>
              <w:t xml:space="preserve"> (радио)</w:t>
            </w:r>
          </w:p>
        </w:tc>
        <w:tc>
          <w:tcPr>
            <w:tcW w:w="2977" w:type="dxa"/>
          </w:tcPr>
          <w:p w:rsidR="00F91929" w:rsidRPr="00F9713B" w:rsidRDefault="00F91929" w:rsidP="00D53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Предоставяне на информация за проекта чрез регионални медии</w:t>
            </w:r>
          </w:p>
        </w:tc>
        <w:tc>
          <w:tcPr>
            <w:tcW w:w="871" w:type="dxa"/>
            <w:vAlign w:val="center"/>
          </w:tcPr>
          <w:p w:rsidR="00F91929" w:rsidRPr="00F9713B" w:rsidRDefault="00F91929" w:rsidP="00D53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секунди</w:t>
            </w:r>
          </w:p>
        </w:tc>
        <w:tc>
          <w:tcPr>
            <w:tcW w:w="850" w:type="dxa"/>
            <w:vAlign w:val="center"/>
          </w:tcPr>
          <w:p w:rsidR="00F91929" w:rsidRPr="00AF7D5A" w:rsidRDefault="00F91929" w:rsidP="00D53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D5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  <w:vAlign w:val="center"/>
          </w:tcPr>
          <w:p w:rsidR="00F91929" w:rsidRPr="00CD40BD" w:rsidRDefault="00F91929" w:rsidP="005D3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40BD">
              <w:rPr>
                <w:rFonts w:ascii="Times New Roman" w:hAnsi="Times New Roman" w:cs="Times New Roman"/>
              </w:rPr>
              <w:t xml:space="preserve">27,17 </w:t>
            </w:r>
          </w:p>
        </w:tc>
        <w:tc>
          <w:tcPr>
            <w:tcW w:w="992" w:type="dxa"/>
            <w:vAlign w:val="center"/>
          </w:tcPr>
          <w:p w:rsidR="00F91929" w:rsidRPr="00CD40BD" w:rsidRDefault="00E12F96" w:rsidP="005D3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13,89</w:t>
            </w:r>
          </w:p>
        </w:tc>
      </w:tr>
      <w:tr w:rsidR="00F91929" w:rsidRPr="00F9713B" w:rsidTr="00973A85">
        <w:trPr>
          <w:tblCellSpacing w:w="0" w:type="dxa"/>
        </w:trPr>
        <w:tc>
          <w:tcPr>
            <w:tcW w:w="709" w:type="dxa"/>
          </w:tcPr>
          <w:p w:rsidR="00F91929" w:rsidRPr="00F9713B" w:rsidRDefault="00F91929" w:rsidP="00D53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106" w:type="dxa"/>
          </w:tcPr>
          <w:p w:rsidR="00F91929" w:rsidRPr="00F9713B" w:rsidRDefault="00F91929" w:rsidP="00D53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Излъчване в регионални медии</w:t>
            </w:r>
            <w:r>
              <w:rPr>
                <w:rFonts w:ascii="Times New Roman" w:hAnsi="Times New Roman" w:cs="Times New Roman"/>
              </w:rPr>
              <w:t xml:space="preserve"> (радио)</w:t>
            </w:r>
          </w:p>
        </w:tc>
        <w:tc>
          <w:tcPr>
            <w:tcW w:w="2977" w:type="dxa"/>
          </w:tcPr>
          <w:p w:rsidR="00F91929" w:rsidRPr="00F9713B" w:rsidRDefault="00F91929" w:rsidP="00D53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 xml:space="preserve">Предоставяне на информация за </w:t>
            </w:r>
            <w:r>
              <w:rPr>
                <w:rFonts w:ascii="Times New Roman" w:hAnsi="Times New Roman" w:cs="Times New Roman"/>
              </w:rPr>
              <w:t xml:space="preserve">подготовка и изпълнение на стратегията </w:t>
            </w:r>
            <w:r w:rsidRPr="00F9713B">
              <w:rPr>
                <w:rFonts w:ascii="Times New Roman" w:hAnsi="Times New Roman" w:cs="Times New Roman"/>
              </w:rPr>
              <w:t>чрез регионални медии</w:t>
            </w:r>
          </w:p>
        </w:tc>
        <w:tc>
          <w:tcPr>
            <w:tcW w:w="871" w:type="dxa"/>
            <w:vAlign w:val="center"/>
          </w:tcPr>
          <w:p w:rsidR="00F91929" w:rsidRPr="00F9713B" w:rsidRDefault="00F91929" w:rsidP="00D53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секунди</w:t>
            </w:r>
          </w:p>
        </w:tc>
        <w:tc>
          <w:tcPr>
            <w:tcW w:w="850" w:type="dxa"/>
            <w:vAlign w:val="center"/>
          </w:tcPr>
          <w:p w:rsidR="00F91929" w:rsidRPr="00F9713B" w:rsidRDefault="00F91929" w:rsidP="00D53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992" w:type="dxa"/>
            <w:vAlign w:val="center"/>
          </w:tcPr>
          <w:p w:rsidR="00F91929" w:rsidRPr="00CD40BD" w:rsidRDefault="00F91929" w:rsidP="005D3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40BD">
              <w:rPr>
                <w:rFonts w:ascii="Times New Roman" w:hAnsi="Times New Roman" w:cs="Times New Roman"/>
              </w:rPr>
              <w:t xml:space="preserve">56,41 </w:t>
            </w:r>
          </w:p>
        </w:tc>
        <w:tc>
          <w:tcPr>
            <w:tcW w:w="992" w:type="dxa"/>
            <w:vAlign w:val="center"/>
          </w:tcPr>
          <w:p w:rsidR="00F91929" w:rsidRPr="00CD40BD" w:rsidRDefault="00E12F96" w:rsidP="005D3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28,84</w:t>
            </w:r>
          </w:p>
        </w:tc>
      </w:tr>
      <w:tr w:rsidR="00F91929" w:rsidRPr="00F9713B" w:rsidTr="00973A85">
        <w:trPr>
          <w:tblCellSpacing w:w="0" w:type="dxa"/>
        </w:trPr>
        <w:tc>
          <w:tcPr>
            <w:tcW w:w="709" w:type="dxa"/>
          </w:tcPr>
          <w:p w:rsidR="00F91929" w:rsidRPr="00F9713B" w:rsidRDefault="00F91929" w:rsidP="00D53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106" w:type="dxa"/>
          </w:tcPr>
          <w:p w:rsidR="00F91929" w:rsidRPr="00F9713B" w:rsidRDefault="00F91929" w:rsidP="00D53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Излъчване в регионални медии (телевизия)</w:t>
            </w:r>
          </w:p>
        </w:tc>
        <w:tc>
          <w:tcPr>
            <w:tcW w:w="2977" w:type="dxa"/>
          </w:tcPr>
          <w:p w:rsidR="00F91929" w:rsidRPr="00F9713B" w:rsidRDefault="00F91929" w:rsidP="00D53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 xml:space="preserve">Предоставяне на информация за </w:t>
            </w:r>
            <w:r>
              <w:rPr>
                <w:rFonts w:ascii="Times New Roman" w:hAnsi="Times New Roman" w:cs="Times New Roman"/>
              </w:rPr>
              <w:t>стратегията в</w:t>
            </w:r>
            <w:r w:rsidRPr="00F9713B">
              <w:rPr>
                <w:rFonts w:ascii="Times New Roman" w:hAnsi="Times New Roman" w:cs="Times New Roman"/>
              </w:rPr>
              <w:t xml:space="preserve"> регионални медии</w:t>
            </w:r>
          </w:p>
        </w:tc>
        <w:tc>
          <w:tcPr>
            <w:tcW w:w="871" w:type="dxa"/>
            <w:vAlign w:val="center"/>
          </w:tcPr>
          <w:p w:rsidR="00F91929" w:rsidRPr="00F9713B" w:rsidRDefault="00F91929" w:rsidP="00D53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секунди</w:t>
            </w:r>
          </w:p>
        </w:tc>
        <w:tc>
          <w:tcPr>
            <w:tcW w:w="850" w:type="dxa"/>
            <w:vAlign w:val="center"/>
          </w:tcPr>
          <w:p w:rsidR="00F91929" w:rsidRPr="00F9713B" w:rsidRDefault="00F91929" w:rsidP="00D53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2" w:type="dxa"/>
            <w:vAlign w:val="center"/>
          </w:tcPr>
          <w:p w:rsidR="00F91929" w:rsidRPr="00CD40BD" w:rsidRDefault="00F91929" w:rsidP="005D3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40BD">
              <w:rPr>
                <w:rFonts w:ascii="Times New Roman" w:hAnsi="Times New Roman" w:cs="Times New Roman"/>
              </w:rPr>
              <w:t xml:space="preserve">128,62 </w:t>
            </w:r>
          </w:p>
        </w:tc>
        <w:tc>
          <w:tcPr>
            <w:tcW w:w="992" w:type="dxa"/>
            <w:vAlign w:val="center"/>
          </w:tcPr>
          <w:p w:rsidR="00F91929" w:rsidRPr="00CD40BD" w:rsidRDefault="00E12F96" w:rsidP="005D3F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65,76</w:t>
            </w:r>
          </w:p>
        </w:tc>
      </w:tr>
      <w:tr w:rsidR="00F91929" w:rsidRPr="00F9713B" w:rsidTr="00973A85">
        <w:trPr>
          <w:tblCellSpacing w:w="0" w:type="dxa"/>
        </w:trPr>
        <w:tc>
          <w:tcPr>
            <w:tcW w:w="709" w:type="dxa"/>
          </w:tcPr>
          <w:p w:rsidR="00F91929" w:rsidRPr="00F9713B" w:rsidRDefault="00F91929" w:rsidP="00D53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2106" w:type="dxa"/>
          </w:tcPr>
          <w:p w:rsidR="00F91929" w:rsidRPr="00B43A95" w:rsidRDefault="00F91929" w:rsidP="00D53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43A95">
              <w:rPr>
                <w:rFonts w:ascii="Times New Roman" w:hAnsi="Times New Roman" w:cs="Times New Roman"/>
              </w:rPr>
              <w:t>Излъчване в регионални медии (телевизия)</w:t>
            </w:r>
          </w:p>
        </w:tc>
        <w:tc>
          <w:tcPr>
            <w:tcW w:w="2977" w:type="dxa"/>
          </w:tcPr>
          <w:p w:rsidR="00F91929" w:rsidRPr="00B43A95" w:rsidRDefault="00F91929" w:rsidP="00D53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43A95">
              <w:rPr>
                <w:rFonts w:ascii="Times New Roman" w:hAnsi="Times New Roman" w:cs="Times New Roman"/>
              </w:rPr>
              <w:t>Предоставяне на информация за стратегията в регионални медии</w:t>
            </w:r>
          </w:p>
        </w:tc>
        <w:tc>
          <w:tcPr>
            <w:tcW w:w="871" w:type="dxa"/>
            <w:vAlign w:val="center"/>
          </w:tcPr>
          <w:p w:rsidR="00F91929" w:rsidRPr="00F9713B" w:rsidRDefault="00F91929" w:rsidP="00D53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секунди</w:t>
            </w:r>
          </w:p>
        </w:tc>
        <w:tc>
          <w:tcPr>
            <w:tcW w:w="850" w:type="dxa"/>
            <w:vAlign w:val="center"/>
          </w:tcPr>
          <w:p w:rsidR="00F91929" w:rsidRPr="00B0497C" w:rsidRDefault="00F91929" w:rsidP="00D53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497C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992" w:type="dxa"/>
            <w:vAlign w:val="center"/>
          </w:tcPr>
          <w:p w:rsidR="00F91929" w:rsidRPr="005D3F0D" w:rsidRDefault="00F91929" w:rsidP="005D3F0D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CD40BD">
              <w:rPr>
                <w:rFonts w:ascii="Times New Roman" w:hAnsi="Times New Roman" w:cs="Times New Roman"/>
                <w:bCs/>
                <w:color w:val="000000"/>
              </w:rPr>
              <w:t>166,56</w:t>
            </w:r>
          </w:p>
        </w:tc>
        <w:tc>
          <w:tcPr>
            <w:tcW w:w="992" w:type="dxa"/>
            <w:vAlign w:val="center"/>
          </w:tcPr>
          <w:p w:rsidR="00F91929" w:rsidRPr="00CD40BD" w:rsidRDefault="00E12F96" w:rsidP="005D3F0D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85,16</w:t>
            </w:r>
          </w:p>
        </w:tc>
      </w:tr>
      <w:tr w:rsidR="00F91929" w:rsidRPr="00F9713B" w:rsidTr="00973A85">
        <w:trPr>
          <w:tblCellSpacing w:w="0" w:type="dxa"/>
        </w:trPr>
        <w:tc>
          <w:tcPr>
            <w:tcW w:w="709" w:type="dxa"/>
          </w:tcPr>
          <w:p w:rsidR="00F91929" w:rsidRDefault="00F91929" w:rsidP="00D53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106" w:type="dxa"/>
          </w:tcPr>
          <w:p w:rsidR="00F91929" w:rsidRPr="00B43A95" w:rsidRDefault="00F91929" w:rsidP="00D53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43A95">
              <w:rPr>
                <w:rFonts w:ascii="Times New Roman" w:hAnsi="Times New Roman" w:cs="Times New Roman"/>
              </w:rPr>
              <w:t>Публикация в регионални електронни медии</w:t>
            </w:r>
          </w:p>
        </w:tc>
        <w:tc>
          <w:tcPr>
            <w:tcW w:w="2977" w:type="dxa"/>
          </w:tcPr>
          <w:p w:rsidR="00F91929" w:rsidRPr="00B43A95" w:rsidRDefault="00F91929" w:rsidP="00D53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43A95">
              <w:rPr>
                <w:rFonts w:ascii="Times New Roman" w:hAnsi="Times New Roman" w:cs="Times New Roman"/>
              </w:rPr>
              <w:t>Предоставяне на информация за стратегията в регионални електронни медии</w:t>
            </w:r>
          </w:p>
        </w:tc>
        <w:tc>
          <w:tcPr>
            <w:tcW w:w="871" w:type="dxa"/>
            <w:vAlign w:val="center"/>
          </w:tcPr>
          <w:p w:rsidR="00F91929" w:rsidRDefault="00F91929" w:rsidP="00D53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брой</w:t>
            </w:r>
          </w:p>
        </w:tc>
        <w:tc>
          <w:tcPr>
            <w:tcW w:w="850" w:type="dxa"/>
            <w:vAlign w:val="center"/>
          </w:tcPr>
          <w:p w:rsidR="00F91929" w:rsidRDefault="00F91929" w:rsidP="00D53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vAlign w:val="center"/>
          </w:tcPr>
          <w:p w:rsidR="00F91929" w:rsidRPr="00CD40BD" w:rsidRDefault="00F91929" w:rsidP="005D3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43A95">
              <w:rPr>
                <w:rFonts w:ascii="Times New Roman" w:hAnsi="Times New Roman" w:cs="Times New Roman"/>
                <w:color w:val="000000"/>
              </w:rPr>
              <w:t>241,92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F91929" w:rsidRPr="00B43A95" w:rsidRDefault="00E12F96" w:rsidP="005D3F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123,69</w:t>
            </w:r>
          </w:p>
        </w:tc>
      </w:tr>
      <w:tr w:rsidR="00F91929" w:rsidRPr="00F9713B" w:rsidTr="00973A85">
        <w:trPr>
          <w:tblCellSpacing w:w="0" w:type="dxa"/>
        </w:trPr>
        <w:tc>
          <w:tcPr>
            <w:tcW w:w="709" w:type="dxa"/>
          </w:tcPr>
          <w:p w:rsidR="00F91929" w:rsidRPr="00F9713B" w:rsidRDefault="00F91929" w:rsidP="00D53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106" w:type="dxa"/>
          </w:tcPr>
          <w:p w:rsidR="00F91929" w:rsidRPr="00C22BC4" w:rsidRDefault="00F91929" w:rsidP="00D53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Обучение еднодневно за 10</w:t>
            </w:r>
            <w:r w:rsidRPr="00C22BC4">
              <w:rPr>
                <w:rFonts w:ascii="Times New Roman" w:hAnsi="Times New Roman" w:cs="Times New Roman"/>
              </w:rPr>
              <w:t xml:space="preserve"> участника</w:t>
            </w:r>
          </w:p>
        </w:tc>
        <w:tc>
          <w:tcPr>
            <w:tcW w:w="2977" w:type="dxa"/>
          </w:tcPr>
          <w:p w:rsidR="00F91929" w:rsidRPr="00C22BC4" w:rsidRDefault="00F91929" w:rsidP="00D53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22BC4">
              <w:rPr>
                <w:rFonts w:ascii="Times New Roman" w:hAnsi="Times New Roman" w:cs="Times New Roman"/>
              </w:rPr>
              <w:t>Провеждане на еднодневно обучение за най-малко 10 участници – кафе-пауза, наем на зала, кетъринг, възнаграждение на експерт, нощувка на експерт</w:t>
            </w:r>
          </w:p>
        </w:tc>
        <w:tc>
          <w:tcPr>
            <w:tcW w:w="871" w:type="dxa"/>
            <w:vAlign w:val="center"/>
          </w:tcPr>
          <w:p w:rsidR="00F91929" w:rsidRPr="00B0497C" w:rsidRDefault="00F91929" w:rsidP="00D53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брой</w:t>
            </w:r>
          </w:p>
        </w:tc>
        <w:tc>
          <w:tcPr>
            <w:tcW w:w="850" w:type="dxa"/>
            <w:vAlign w:val="center"/>
          </w:tcPr>
          <w:p w:rsidR="00F91929" w:rsidRPr="00B0497C" w:rsidRDefault="00F91929" w:rsidP="00D53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vAlign w:val="center"/>
          </w:tcPr>
          <w:p w:rsidR="00F91929" w:rsidRPr="00CD40BD" w:rsidRDefault="00F91929" w:rsidP="00E12F9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1 134</w:t>
            </w:r>
            <w:r w:rsidRPr="00CD40BD"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992" w:type="dxa"/>
            <w:vAlign w:val="center"/>
          </w:tcPr>
          <w:p w:rsidR="00F91929" w:rsidRPr="00CD40BD" w:rsidRDefault="00E12F96" w:rsidP="00D536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579,85</w:t>
            </w:r>
          </w:p>
        </w:tc>
      </w:tr>
      <w:tr w:rsidR="00F91929" w:rsidRPr="00BD75B5" w:rsidTr="00973A85">
        <w:trPr>
          <w:tblCellSpacing w:w="0" w:type="dxa"/>
        </w:trPr>
        <w:tc>
          <w:tcPr>
            <w:tcW w:w="709" w:type="dxa"/>
          </w:tcPr>
          <w:p w:rsidR="00F91929" w:rsidRPr="00F9713B" w:rsidRDefault="00F91929" w:rsidP="00D53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106" w:type="dxa"/>
          </w:tcPr>
          <w:p w:rsidR="00F91929" w:rsidRPr="00C22BC4" w:rsidRDefault="00F91929" w:rsidP="00D53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Обучение еднодневно за 20 </w:t>
            </w:r>
            <w:r w:rsidRPr="00C22BC4">
              <w:rPr>
                <w:rFonts w:ascii="Times New Roman" w:hAnsi="Times New Roman" w:cs="Times New Roman"/>
              </w:rPr>
              <w:t>участника</w:t>
            </w:r>
          </w:p>
        </w:tc>
        <w:tc>
          <w:tcPr>
            <w:tcW w:w="2977" w:type="dxa"/>
          </w:tcPr>
          <w:p w:rsidR="00F91929" w:rsidRPr="00C22BC4" w:rsidRDefault="00F91929" w:rsidP="00D53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22BC4">
              <w:rPr>
                <w:rFonts w:ascii="Times New Roman" w:hAnsi="Times New Roman" w:cs="Times New Roman"/>
              </w:rPr>
              <w:t>Провеждане на еднодневно обучение за най-малко 20 участници – кафе-пауза, наем на зала, кетъринг, възнаграждение на експерт, нощувка на експерт</w:t>
            </w:r>
          </w:p>
        </w:tc>
        <w:tc>
          <w:tcPr>
            <w:tcW w:w="871" w:type="dxa"/>
            <w:vAlign w:val="center"/>
          </w:tcPr>
          <w:p w:rsidR="00F91929" w:rsidRPr="00B0497C" w:rsidRDefault="00F91929" w:rsidP="00D53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брой</w:t>
            </w:r>
          </w:p>
        </w:tc>
        <w:tc>
          <w:tcPr>
            <w:tcW w:w="850" w:type="dxa"/>
            <w:vAlign w:val="center"/>
          </w:tcPr>
          <w:p w:rsidR="00F91929" w:rsidRPr="00B0497C" w:rsidRDefault="00F91929" w:rsidP="00D53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vAlign w:val="center"/>
          </w:tcPr>
          <w:p w:rsidR="00F91929" w:rsidRPr="00CD40BD" w:rsidRDefault="00F91929" w:rsidP="005D3F0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1 536</w:t>
            </w:r>
            <w:r w:rsidRPr="00CD40BD"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</w:rPr>
              <w:t>87</w:t>
            </w:r>
          </w:p>
        </w:tc>
        <w:tc>
          <w:tcPr>
            <w:tcW w:w="992" w:type="dxa"/>
            <w:vAlign w:val="center"/>
          </w:tcPr>
          <w:p w:rsidR="00F91929" w:rsidRDefault="00897199" w:rsidP="005D3F0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785,79</w:t>
            </w:r>
          </w:p>
        </w:tc>
      </w:tr>
      <w:tr w:rsidR="00F91929" w:rsidRPr="00F9713B" w:rsidTr="00973A85">
        <w:trPr>
          <w:tblCellSpacing w:w="0" w:type="dxa"/>
        </w:trPr>
        <w:tc>
          <w:tcPr>
            <w:tcW w:w="709" w:type="dxa"/>
          </w:tcPr>
          <w:p w:rsidR="00F91929" w:rsidRPr="00F9713B" w:rsidRDefault="00F91929" w:rsidP="00D53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1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06" w:type="dxa"/>
          </w:tcPr>
          <w:p w:rsidR="00F91929" w:rsidRPr="00C22BC4" w:rsidRDefault="00F91929" w:rsidP="00D53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22BC4">
              <w:rPr>
                <w:rFonts w:ascii="Times New Roman" w:hAnsi="Times New Roman" w:cs="Times New Roman"/>
              </w:rPr>
              <w:t>Проучване и анализ</w:t>
            </w:r>
          </w:p>
        </w:tc>
        <w:tc>
          <w:tcPr>
            <w:tcW w:w="2977" w:type="dxa"/>
          </w:tcPr>
          <w:p w:rsidR="00F91929" w:rsidRPr="00C22BC4" w:rsidRDefault="00F91929" w:rsidP="00D53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22BC4">
              <w:rPr>
                <w:rFonts w:ascii="Times New Roman" w:hAnsi="Times New Roman" w:cs="Times New Roman"/>
              </w:rPr>
              <w:t xml:space="preserve">Извършване на проучване и анализ на територията </w:t>
            </w:r>
          </w:p>
        </w:tc>
        <w:tc>
          <w:tcPr>
            <w:tcW w:w="871" w:type="dxa"/>
            <w:vAlign w:val="center"/>
          </w:tcPr>
          <w:p w:rsidR="00F91929" w:rsidRPr="00B0497C" w:rsidRDefault="00F91929" w:rsidP="00D53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497C">
              <w:rPr>
                <w:rFonts w:ascii="Times New Roman" w:hAnsi="Times New Roman" w:cs="Times New Roman"/>
              </w:rPr>
              <w:t>брой</w:t>
            </w:r>
          </w:p>
        </w:tc>
        <w:tc>
          <w:tcPr>
            <w:tcW w:w="850" w:type="dxa"/>
            <w:vAlign w:val="center"/>
          </w:tcPr>
          <w:p w:rsidR="00F91929" w:rsidRPr="00B0497C" w:rsidRDefault="00F91929" w:rsidP="00D53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vAlign w:val="center"/>
          </w:tcPr>
          <w:p w:rsidR="00F91929" w:rsidRPr="00CD40BD" w:rsidRDefault="00F91929" w:rsidP="000F42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10 201</w:t>
            </w:r>
            <w:r w:rsidRPr="00CD40BD"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</w:rPr>
              <w:t>8</w:t>
            </w:r>
            <w:r w:rsidRPr="00CD40B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F91929" w:rsidRDefault="000225E6" w:rsidP="000F42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5 216,10</w:t>
            </w:r>
          </w:p>
        </w:tc>
      </w:tr>
      <w:tr w:rsidR="00F91929" w:rsidRPr="00F9713B" w:rsidTr="00973A85">
        <w:trPr>
          <w:tblCellSpacing w:w="0" w:type="dxa"/>
        </w:trPr>
        <w:tc>
          <w:tcPr>
            <w:tcW w:w="709" w:type="dxa"/>
          </w:tcPr>
          <w:p w:rsidR="00F91929" w:rsidRPr="00F9713B" w:rsidRDefault="00F91929" w:rsidP="00D53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1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06" w:type="dxa"/>
          </w:tcPr>
          <w:p w:rsidR="00F91929" w:rsidRPr="00C22BC4" w:rsidRDefault="00F91929" w:rsidP="00D53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22BC4">
              <w:rPr>
                <w:rFonts w:ascii="Times New Roman" w:hAnsi="Times New Roman" w:cs="Times New Roman"/>
              </w:rPr>
              <w:t>Извършване на експертна работа</w:t>
            </w:r>
          </w:p>
        </w:tc>
        <w:tc>
          <w:tcPr>
            <w:tcW w:w="2977" w:type="dxa"/>
          </w:tcPr>
          <w:p w:rsidR="00F91929" w:rsidRPr="00C22BC4" w:rsidRDefault="00F91929" w:rsidP="00D53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22BC4">
              <w:rPr>
                <w:rFonts w:ascii="Times New Roman" w:hAnsi="Times New Roman" w:cs="Times New Roman"/>
              </w:rPr>
              <w:t>Външни услу</w:t>
            </w:r>
            <w:r>
              <w:rPr>
                <w:rFonts w:ascii="Times New Roman" w:hAnsi="Times New Roman" w:cs="Times New Roman"/>
              </w:rPr>
              <w:t xml:space="preserve">ги (възнаграждение на експерт) </w:t>
            </w:r>
            <w:r w:rsidRPr="00C22BC4">
              <w:rPr>
                <w:rFonts w:ascii="Times New Roman" w:hAnsi="Times New Roman" w:cs="Times New Roman"/>
              </w:rPr>
              <w:t xml:space="preserve">свързани с прилагането на стратегията, оценка на проекти и др. </w:t>
            </w:r>
          </w:p>
        </w:tc>
        <w:tc>
          <w:tcPr>
            <w:tcW w:w="871" w:type="dxa"/>
            <w:vAlign w:val="center"/>
          </w:tcPr>
          <w:p w:rsidR="00F91929" w:rsidRPr="00F9713B" w:rsidRDefault="00F91929" w:rsidP="00D53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9713B">
              <w:rPr>
                <w:rFonts w:ascii="Times New Roman" w:hAnsi="Times New Roman" w:cs="Times New Roman"/>
              </w:rPr>
              <w:t>човекоден</w:t>
            </w:r>
            <w:proofErr w:type="spellEnd"/>
          </w:p>
        </w:tc>
        <w:tc>
          <w:tcPr>
            <w:tcW w:w="850" w:type="dxa"/>
            <w:vAlign w:val="center"/>
          </w:tcPr>
          <w:p w:rsidR="00F91929" w:rsidRPr="00F9713B" w:rsidRDefault="00F91929" w:rsidP="00D53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vAlign w:val="center"/>
          </w:tcPr>
          <w:p w:rsidR="00F91929" w:rsidRPr="000225E6" w:rsidRDefault="00F91929" w:rsidP="00022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340</w:t>
            </w:r>
            <w:r w:rsidRPr="00CD40BD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992" w:type="dxa"/>
            <w:vAlign w:val="center"/>
          </w:tcPr>
          <w:p w:rsidR="00F91929" w:rsidRDefault="000225E6" w:rsidP="00D53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173,87</w:t>
            </w:r>
          </w:p>
        </w:tc>
      </w:tr>
      <w:tr w:rsidR="00F91929" w:rsidRPr="00F9713B" w:rsidTr="00973A85">
        <w:trPr>
          <w:tblCellSpacing w:w="0" w:type="dxa"/>
        </w:trPr>
        <w:tc>
          <w:tcPr>
            <w:tcW w:w="709" w:type="dxa"/>
          </w:tcPr>
          <w:p w:rsidR="00F91929" w:rsidRPr="00F9713B" w:rsidRDefault="00F91929" w:rsidP="00D53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1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106" w:type="dxa"/>
          </w:tcPr>
          <w:p w:rsidR="00F91929" w:rsidRPr="00F9713B" w:rsidRDefault="00F91929" w:rsidP="00D53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 xml:space="preserve">Извършване на </w:t>
            </w:r>
            <w:r>
              <w:rPr>
                <w:rFonts w:ascii="Times New Roman" w:hAnsi="Times New Roman" w:cs="Times New Roman"/>
              </w:rPr>
              <w:t xml:space="preserve">писмени </w:t>
            </w:r>
            <w:r w:rsidRPr="00F9713B">
              <w:rPr>
                <w:rFonts w:ascii="Times New Roman" w:hAnsi="Times New Roman" w:cs="Times New Roman"/>
              </w:rPr>
              <w:t>преводи</w:t>
            </w:r>
          </w:p>
        </w:tc>
        <w:tc>
          <w:tcPr>
            <w:tcW w:w="2977" w:type="dxa"/>
          </w:tcPr>
          <w:p w:rsidR="00F91929" w:rsidRPr="00F9713B" w:rsidRDefault="00F91929" w:rsidP="00D53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Извършване на писмени преводи</w:t>
            </w:r>
            <w:r>
              <w:rPr>
                <w:rFonts w:ascii="Times New Roman" w:hAnsi="Times New Roman" w:cs="Times New Roman"/>
              </w:rPr>
              <w:t xml:space="preserve"> (английски, френски, немски, испански)</w:t>
            </w:r>
          </w:p>
        </w:tc>
        <w:tc>
          <w:tcPr>
            <w:tcW w:w="871" w:type="dxa"/>
            <w:vAlign w:val="center"/>
          </w:tcPr>
          <w:p w:rsidR="00F91929" w:rsidRPr="00F9713B" w:rsidRDefault="00F91929" w:rsidP="00D53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страница</w:t>
            </w:r>
          </w:p>
        </w:tc>
        <w:tc>
          <w:tcPr>
            <w:tcW w:w="850" w:type="dxa"/>
            <w:vAlign w:val="center"/>
          </w:tcPr>
          <w:p w:rsidR="00F91929" w:rsidRPr="00F9713B" w:rsidRDefault="00F91929" w:rsidP="00D53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vAlign w:val="center"/>
          </w:tcPr>
          <w:p w:rsidR="00F91929" w:rsidRPr="00CD40BD" w:rsidRDefault="00F91929" w:rsidP="00D53632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D40BD">
              <w:rPr>
                <w:rFonts w:ascii="Times New Roman" w:hAnsi="Times New Roman" w:cs="Times New Roman"/>
              </w:rPr>
              <w:t>25,</w:t>
            </w:r>
            <w:r w:rsidRPr="00CD40BD">
              <w:rPr>
                <w:rFonts w:ascii="Times New Roman" w:hAnsi="Times New Roman" w:cs="Times New Roman"/>
                <w:lang w:val="en-US"/>
              </w:rPr>
              <w:t>3</w:t>
            </w:r>
            <w:r w:rsidRPr="00CD40BD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F91929" w:rsidRPr="00CD40BD" w:rsidRDefault="00654ABE" w:rsidP="00D536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12,97</w:t>
            </w:r>
          </w:p>
        </w:tc>
      </w:tr>
      <w:tr w:rsidR="00F91929" w:rsidRPr="00F9713B" w:rsidTr="00973A85">
        <w:trPr>
          <w:tblCellSpacing w:w="0" w:type="dxa"/>
        </w:trPr>
        <w:tc>
          <w:tcPr>
            <w:tcW w:w="709" w:type="dxa"/>
            <w:shd w:val="clear" w:color="auto" w:fill="auto"/>
          </w:tcPr>
          <w:p w:rsidR="00F91929" w:rsidRPr="00F9713B" w:rsidRDefault="00F91929" w:rsidP="00D53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71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06" w:type="dxa"/>
            <w:shd w:val="clear" w:color="auto" w:fill="auto"/>
          </w:tcPr>
          <w:p w:rsidR="00F91929" w:rsidRPr="00F9713B" w:rsidRDefault="00F91929" w:rsidP="00D53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 xml:space="preserve">Извършване на </w:t>
            </w:r>
            <w:r>
              <w:rPr>
                <w:rFonts w:ascii="Times New Roman" w:hAnsi="Times New Roman" w:cs="Times New Roman"/>
              </w:rPr>
              <w:t xml:space="preserve">писмени </w:t>
            </w:r>
            <w:r w:rsidRPr="00F9713B">
              <w:rPr>
                <w:rFonts w:ascii="Times New Roman" w:hAnsi="Times New Roman" w:cs="Times New Roman"/>
              </w:rPr>
              <w:t>преводи</w:t>
            </w:r>
          </w:p>
        </w:tc>
        <w:tc>
          <w:tcPr>
            <w:tcW w:w="2977" w:type="dxa"/>
            <w:shd w:val="clear" w:color="auto" w:fill="auto"/>
          </w:tcPr>
          <w:p w:rsidR="00F91929" w:rsidRPr="00F9713B" w:rsidRDefault="00F91929" w:rsidP="00D53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 xml:space="preserve">Извършване на </w:t>
            </w:r>
            <w:r>
              <w:rPr>
                <w:rFonts w:ascii="Times New Roman" w:hAnsi="Times New Roman" w:cs="Times New Roman"/>
              </w:rPr>
              <w:t xml:space="preserve">писмени </w:t>
            </w:r>
            <w:r w:rsidRPr="00F9713B">
              <w:rPr>
                <w:rFonts w:ascii="Times New Roman" w:hAnsi="Times New Roman" w:cs="Times New Roman"/>
              </w:rPr>
              <w:t>преводи</w:t>
            </w:r>
            <w:r>
              <w:rPr>
                <w:rFonts w:ascii="Times New Roman" w:hAnsi="Times New Roman" w:cs="Times New Roman"/>
              </w:rPr>
              <w:t xml:space="preserve"> (румънски) </w:t>
            </w:r>
          </w:p>
        </w:tc>
        <w:tc>
          <w:tcPr>
            <w:tcW w:w="871" w:type="dxa"/>
            <w:shd w:val="clear" w:color="auto" w:fill="auto"/>
            <w:vAlign w:val="center"/>
          </w:tcPr>
          <w:p w:rsidR="00F91929" w:rsidRPr="00F9713B" w:rsidRDefault="00F91929" w:rsidP="00D53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страница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91929" w:rsidRPr="00F9713B" w:rsidRDefault="00F91929" w:rsidP="00D53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vAlign w:val="center"/>
          </w:tcPr>
          <w:p w:rsidR="00F91929" w:rsidRPr="00CD40BD" w:rsidRDefault="00F91929" w:rsidP="00D53632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D40BD">
              <w:rPr>
                <w:rFonts w:ascii="Times New Roman" w:hAnsi="Times New Roman" w:cs="Times New Roman"/>
              </w:rPr>
              <w:t>31,36</w:t>
            </w:r>
          </w:p>
        </w:tc>
        <w:tc>
          <w:tcPr>
            <w:tcW w:w="992" w:type="dxa"/>
            <w:vAlign w:val="center"/>
          </w:tcPr>
          <w:p w:rsidR="00F91929" w:rsidRPr="00CD40BD" w:rsidRDefault="00654ABE" w:rsidP="00D536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16,03</w:t>
            </w:r>
          </w:p>
        </w:tc>
      </w:tr>
      <w:tr w:rsidR="00F91929" w:rsidRPr="00F9713B" w:rsidTr="00973A85">
        <w:trPr>
          <w:tblCellSpacing w:w="0" w:type="dxa"/>
        </w:trPr>
        <w:tc>
          <w:tcPr>
            <w:tcW w:w="709" w:type="dxa"/>
            <w:shd w:val="clear" w:color="auto" w:fill="auto"/>
          </w:tcPr>
          <w:p w:rsidR="00F91929" w:rsidRPr="00F9713B" w:rsidRDefault="00F91929" w:rsidP="00D53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106" w:type="dxa"/>
            <w:shd w:val="clear" w:color="auto" w:fill="auto"/>
          </w:tcPr>
          <w:p w:rsidR="00F91929" w:rsidRPr="00F9713B" w:rsidRDefault="00F91929" w:rsidP="00D53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 xml:space="preserve">Извършване на </w:t>
            </w:r>
            <w:r>
              <w:rPr>
                <w:rFonts w:ascii="Times New Roman" w:hAnsi="Times New Roman" w:cs="Times New Roman"/>
              </w:rPr>
              <w:t xml:space="preserve">писмени </w:t>
            </w:r>
            <w:r w:rsidRPr="00F9713B">
              <w:rPr>
                <w:rFonts w:ascii="Times New Roman" w:hAnsi="Times New Roman" w:cs="Times New Roman"/>
              </w:rPr>
              <w:t>преводи</w:t>
            </w:r>
          </w:p>
        </w:tc>
        <w:tc>
          <w:tcPr>
            <w:tcW w:w="2977" w:type="dxa"/>
            <w:shd w:val="clear" w:color="auto" w:fill="auto"/>
          </w:tcPr>
          <w:p w:rsidR="00F91929" w:rsidRPr="00F9713B" w:rsidRDefault="00F91929" w:rsidP="00D53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 xml:space="preserve">Извършване на </w:t>
            </w:r>
            <w:r>
              <w:rPr>
                <w:rFonts w:ascii="Times New Roman" w:hAnsi="Times New Roman" w:cs="Times New Roman"/>
              </w:rPr>
              <w:t xml:space="preserve">писмени </w:t>
            </w:r>
            <w:r w:rsidRPr="00F9713B">
              <w:rPr>
                <w:rFonts w:ascii="Times New Roman" w:hAnsi="Times New Roman" w:cs="Times New Roman"/>
              </w:rPr>
              <w:t>преводи</w:t>
            </w:r>
            <w:r>
              <w:rPr>
                <w:rFonts w:ascii="Times New Roman" w:hAnsi="Times New Roman" w:cs="Times New Roman"/>
              </w:rPr>
              <w:t xml:space="preserve"> (португалски и др.)</w:t>
            </w:r>
          </w:p>
        </w:tc>
        <w:tc>
          <w:tcPr>
            <w:tcW w:w="871" w:type="dxa"/>
            <w:shd w:val="clear" w:color="auto" w:fill="auto"/>
            <w:vAlign w:val="center"/>
          </w:tcPr>
          <w:p w:rsidR="00F91929" w:rsidRPr="00F9713B" w:rsidRDefault="00F91929" w:rsidP="00D53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страница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91929" w:rsidRPr="00F9713B" w:rsidRDefault="00F91929" w:rsidP="00D53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vAlign w:val="center"/>
          </w:tcPr>
          <w:p w:rsidR="00F91929" w:rsidRPr="00CD40BD" w:rsidRDefault="00F91929" w:rsidP="00D53632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D40BD">
              <w:rPr>
                <w:rFonts w:ascii="Times New Roman" w:hAnsi="Times New Roman" w:cs="Times New Roman"/>
              </w:rPr>
              <w:t>39,91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F91929" w:rsidRPr="00CD40BD" w:rsidRDefault="00654ABE" w:rsidP="00D536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20,41</w:t>
            </w:r>
          </w:p>
        </w:tc>
      </w:tr>
      <w:tr w:rsidR="00F91929" w:rsidRPr="00F9713B" w:rsidTr="00973A85">
        <w:trPr>
          <w:tblCellSpacing w:w="0" w:type="dxa"/>
        </w:trPr>
        <w:tc>
          <w:tcPr>
            <w:tcW w:w="709" w:type="dxa"/>
            <w:shd w:val="clear" w:color="auto" w:fill="auto"/>
          </w:tcPr>
          <w:p w:rsidR="00F91929" w:rsidRDefault="00F91929" w:rsidP="00D53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 </w:t>
            </w:r>
          </w:p>
        </w:tc>
        <w:tc>
          <w:tcPr>
            <w:tcW w:w="2106" w:type="dxa"/>
            <w:shd w:val="clear" w:color="auto" w:fill="auto"/>
          </w:tcPr>
          <w:p w:rsidR="00F91929" w:rsidRPr="00F9713B" w:rsidRDefault="00F91929" w:rsidP="00D53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 xml:space="preserve">Извършване на </w:t>
            </w:r>
            <w:r>
              <w:rPr>
                <w:rFonts w:ascii="Times New Roman" w:hAnsi="Times New Roman" w:cs="Times New Roman"/>
              </w:rPr>
              <w:t xml:space="preserve">устни </w:t>
            </w:r>
            <w:r w:rsidRPr="00F9713B">
              <w:rPr>
                <w:rFonts w:ascii="Times New Roman" w:hAnsi="Times New Roman" w:cs="Times New Roman"/>
              </w:rPr>
              <w:t>преводи</w:t>
            </w:r>
          </w:p>
        </w:tc>
        <w:tc>
          <w:tcPr>
            <w:tcW w:w="2977" w:type="dxa"/>
            <w:shd w:val="clear" w:color="auto" w:fill="auto"/>
          </w:tcPr>
          <w:p w:rsidR="00F91929" w:rsidRPr="00F9713B" w:rsidRDefault="00F91929" w:rsidP="00D53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 xml:space="preserve">Извършване на </w:t>
            </w:r>
            <w:r>
              <w:rPr>
                <w:rFonts w:ascii="Times New Roman" w:hAnsi="Times New Roman" w:cs="Times New Roman"/>
              </w:rPr>
              <w:t xml:space="preserve">устни </w:t>
            </w:r>
            <w:r w:rsidRPr="00F9713B">
              <w:rPr>
                <w:rFonts w:ascii="Times New Roman" w:hAnsi="Times New Roman" w:cs="Times New Roman"/>
              </w:rPr>
              <w:t>преводи</w:t>
            </w:r>
            <w:r>
              <w:rPr>
                <w:rFonts w:ascii="Times New Roman" w:hAnsi="Times New Roman" w:cs="Times New Roman"/>
              </w:rPr>
              <w:t xml:space="preserve"> (английски, френски, немски, испански)</w:t>
            </w:r>
          </w:p>
        </w:tc>
        <w:tc>
          <w:tcPr>
            <w:tcW w:w="871" w:type="dxa"/>
            <w:shd w:val="clear" w:color="auto" w:fill="auto"/>
            <w:vAlign w:val="center"/>
          </w:tcPr>
          <w:p w:rsidR="00F91929" w:rsidRPr="00F9713B" w:rsidRDefault="00F91929" w:rsidP="00D53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91929" w:rsidRPr="00F9713B" w:rsidRDefault="00F91929" w:rsidP="00D53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vAlign w:val="center"/>
          </w:tcPr>
          <w:p w:rsidR="00F91929" w:rsidRPr="00CD40BD" w:rsidRDefault="00F91929" w:rsidP="00975A82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D40BD">
              <w:rPr>
                <w:rFonts w:ascii="Times New Roman" w:hAnsi="Times New Roman" w:cs="Times New Roman"/>
              </w:rPr>
              <w:t xml:space="preserve">92,39 </w:t>
            </w:r>
          </w:p>
        </w:tc>
        <w:tc>
          <w:tcPr>
            <w:tcW w:w="992" w:type="dxa"/>
            <w:vAlign w:val="center"/>
          </w:tcPr>
          <w:p w:rsidR="00F91929" w:rsidRPr="00CD40BD" w:rsidRDefault="00654ABE" w:rsidP="00975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47,24</w:t>
            </w:r>
          </w:p>
        </w:tc>
      </w:tr>
      <w:tr w:rsidR="00F91929" w:rsidRPr="00F9713B" w:rsidTr="00973A85">
        <w:trPr>
          <w:tblCellSpacing w:w="0" w:type="dxa"/>
        </w:trPr>
        <w:tc>
          <w:tcPr>
            <w:tcW w:w="709" w:type="dxa"/>
            <w:shd w:val="clear" w:color="auto" w:fill="auto"/>
          </w:tcPr>
          <w:p w:rsidR="00F91929" w:rsidRDefault="00F91929" w:rsidP="00D53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106" w:type="dxa"/>
            <w:shd w:val="clear" w:color="auto" w:fill="auto"/>
          </w:tcPr>
          <w:p w:rsidR="00F91929" w:rsidRPr="00F9713B" w:rsidRDefault="00F91929" w:rsidP="00D53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713B">
              <w:rPr>
                <w:rFonts w:ascii="Times New Roman" w:hAnsi="Times New Roman" w:cs="Times New Roman"/>
              </w:rPr>
              <w:t xml:space="preserve">Извършване на </w:t>
            </w:r>
            <w:r>
              <w:rPr>
                <w:rFonts w:ascii="Times New Roman" w:hAnsi="Times New Roman" w:cs="Times New Roman"/>
              </w:rPr>
              <w:t xml:space="preserve">устни </w:t>
            </w:r>
            <w:r w:rsidRPr="00F9713B">
              <w:rPr>
                <w:rFonts w:ascii="Times New Roman" w:hAnsi="Times New Roman" w:cs="Times New Roman"/>
              </w:rPr>
              <w:t>преводи</w:t>
            </w:r>
          </w:p>
        </w:tc>
        <w:tc>
          <w:tcPr>
            <w:tcW w:w="2977" w:type="dxa"/>
            <w:shd w:val="clear" w:color="auto" w:fill="auto"/>
          </w:tcPr>
          <w:p w:rsidR="00F91929" w:rsidRPr="00F9713B" w:rsidRDefault="00F91929" w:rsidP="00D53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61BD1">
              <w:rPr>
                <w:rFonts w:ascii="Times New Roman" w:hAnsi="Times New Roman" w:cs="Times New Roman"/>
              </w:rPr>
              <w:t>Извършване на устни преводи (</w:t>
            </w:r>
            <w:r>
              <w:rPr>
                <w:rFonts w:ascii="Times New Roman" w:hAnsi="Times New Roman" w:cs="Times New Roman"/>
              </w:rPr>
              <w:t>румънски</w:t>
            </w:r>
            <w:r w:rsidRPr="00E61BD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71" w:type="dxa"/>
            <w:shd w:val="clear" w:color="auto" w:fill="auto"/>
            <w:vAlign w:val="center"/>
          </w:tcPr>
          <w:p w:rsidR="00F91929" w:rsidRPr="00F9713B" w:rsidRDefault="00F91929" w:rsidP="00D53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91929" w:rsidRPr="00F9713B" w:rsidRDefault="00F91929" w:rsidP="00D53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vAlign w:val="center"/>
          </w:tcPr>
          <w:p w:rsidR="00F91929" w:rsidRPr="00CD40BD" w:rsidRDefault="00F91929" w:rsidP="00D536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40BD">
              <w:rPr>
                <w:rFonts w:ascii="Times New Roman" w:hAnsi="Times New Roman" w:cs="Times New Roman"/>
              </w:rPr>
              <w:t>82,47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F91929" w:rsidRPr="00CD40BD" w:rsidRDefault="00654ABE" w:rsidP="00D536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42,17</w:t>
            </w:r>
          </w:p>
        </w:tc>
      </w:tr>
      <w:tr w:rsidR="00F91929" w:rsidRPr="00F9713B" w:rsidTr="00973A85">
        <w:trPr>
          <w:tblCellSpacing w:w="0" w:type="dxa"/>
        </w:trPr>
        <w:tc>
          <w:tcPr>
            <w:tcW w:w="709" w:type="dxa"/>
            <w:shd w:val="clear" w:color="auto" w:fill="auto"/>
          </w:tcPr>
          <w:p w:rsidR="00F91929" w:rsidRDefault="00F91929" w:rsidP="00D53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106" w:type="dxa"/>
            <w:shd w:val="clear" w:color="auto" w:fill="auto"/>
          </w:tcPr>
          <w:p w:rsidR="00F91929" w:rsidRPr="00F9713B" w:rsidRDefault="00F91929" w:rsidP="00D53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61BD1">
              <w:rPr>
                <w:rFonts w:ascii="Times New Roman" w:hAnsi="Times New Roman" w:cs="Times New Roman"/>
              </w:rPr>
              <w:t>Извършване на устни преводи</w:t>
            </w:r>
          </w:p>
        </w:tc>
        <w:tc>
          <w:tcPr>
            <w:tcW w:w="2977" w:type="dxa"/>
            <w:shd w:val="clear" w:color="auto" w:fill="auto"/>
          </w:tcPr>
          <w:p w:rsidR="00F91929" w:rsidRPr="00E61BD1" w:rsidRDefault="00F91929" w:rsidP="00D53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61BD1">
              <w:rPr>
                <w:rFonts w:ascii="Times New Roman" w:hAnsi="Times New Roman" w:cs="Times New Roman"/>
              </w:rPr>
              <w:t>Извършване на устни преводи (</w:t>
            </w:r>
            <w:r>
              <w:rPr>
                <w:rFonts w:ascii="Times New Roman" w:hAnsi="Times New Roman" w:cs="Times New Roman"/>
              </w:rPr>
              <w:t>португалски и др.</w:t>
            </w:r>
            <w:r w:rsidRPr="00E61BD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71" w:type="dxa"/>
            <w:shd w:val="clear" w:color="auto" w:fill="auto"/>
            <w:vAlign w:val="center"/>
          </w:tcPr>
          <w:p w:rsidR="00F91929" w:rsidRPr="00F9713B" w:rsidRDefault="00F91929" w:rsidP="00D53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91929" w:rsidRPr="00F9713B" w:rsidRDefault="00F91929" w:rsidP="00D536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vAlign w:val="center"/>
          </w:tcPr>
          <w:p w:rsidR="00F91929" w:rsidRPr="00CD40BD" w:rsidRDefault="00F91929" w:rsidP="00D536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40BD">
              <w:rPr>
                <w:rFonts w:ascii="Times New Roman" w:hAnsi="Times New Roman" w:cs="Times New Roman"/>
              </w:rPr>
              <w:t>103,35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F91929" w:rsidRPr="00CD40BD" w:rsidRDefault="00654ABE" w:rsidP="00D536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52,84</w:t>
            </w:r>
          </w:p>
        </w:tc>
      </w:tr>
    </w:tbl>
    <w:p w:rsidR="00D33992" w:rsidRDefault="00D33992" w:rsidP="00274D1C">
      <w:pPr>
        <w:spacing w:line="276" w:lineRule="auto"/>
        <w:jc w:val="both"/>
      </w:pPr>
    </w:p>
    <w:sectPr w:rsidR="00D33992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776D" w:rsidRDefault="0034776D" w:rsidP="006F28D7">
      <w:pPr>
        <w:spacing w:after="0" w:line="240" w:lineRule="auto"/>
      </w:pPr>
      <w:r>
        <w:separator/>
      </w:r>
    </w:p>
  </w:endnote>
  <w:endnote w:type="continuationSeparator" w:id="0">
    <w:p w:rsidR="0034776D" w:rsidRDefault="0034776D" w:rsidP="006F28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776D" w:rsidRDefault="0034776D" w:rsidP="006F28D7">
      <w:pPr>
        <w:spacing w:after="0" w:line="240" w:lineRule="auto"/>
      </w:pPr>
      <w:r>
        <w:separator/>
      </w:r>
    </w:p>
  </w:footnote>
  <w:footnote w:type="continuationSeparator" w:id="0">
    <w:p w:rsidR="0034776D" w:rsidRDefault="0034776D" w:rsidP="006F28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28D7" w:rsidRPr="006F28D7" w:rsidRDefault="006F28D7" w:rsidP="006F28D7">
    <w:pPr>
      <w:pStyle w:val="Header"/>
      <w:rPr>
        <w:lang w:val="ru-RU"/>
      </w:rPr>
    </w:pPr>
    <w:r w:rsidRPr="006F28D7">
      <w:rPr>
        <w:noProof/>
        <w:lang w:val="en-GB" w:eastAsia="en-GB"/>
      </w:rPr>
      <w:drawing>
        <wp:inline distT="0" distB="0" distL="0" distR="0" wp14:anchorId="57351A53" wp14:editId="2B3FC463">
          <wp:extent cx="2005965" cy="469265"/>
          <wp:effectExtent l="0" t="0" r="0" b="6985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5965" cy="469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6F28D7">
      <w:rPr>
        <w:lang w:val="ru-RU"/>
      </w:rPr>
      <w:tab/>
      <w:t xml:space="preserve">                                                     </w:t>
    </w:r>
    <w:r w:rsidRPr="006F28D7">
      <w:rPr>
        <w:noProof/>
        <w:lang w:val="en-GB" w:eastAsia="en-GB"/>
      </w:rPr>
      <w:drawing>
        <wp:inline distT="0" distB="0" distL="0" distR="0" wp14:anchorId="485DC276" wp14:editId="4FFA010F">
          <wp:extent cx="1847215" cy="542290"/>
          <wp:effectExtent l="0" t="0" r="635" b="0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21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F28D7" w:rsidRDefault="006F28D7">
    <w:pPr>
      <w:pStyle w:val="Header"/>
    </w:pPr>
  </w:p>
  <w:p w:rsidR="006F28D7" w:rsidRDefault="006F28D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275"/>
    <w:rsid w:val="000225E6"/>
    <w:rsid w:val="000F427A"/>
    <w:rsid w:val="00197EBB"/>
    <w:rsid w:val="001C6275"/>
    <w:rsid w:val="001E23C3"/>
    <w:rsid w:val="00274D1C"/>
    <w:rsid w:val="00324AD6"/>
    <w:rsid w:val="003341DD"/>
    <w:rsid w:val="0034776D"/>
    <w:rsid w:val="004410EA"/>
    <w:rsid w:val="00472446"/>
    <w:rsid w:val="004A530D"/>
    <w:rsid w:val="004F5AB9"/>
    <w:rsid w:val="00543119"/>
    <w:rsid w:val="005D3F0D"/>
    <w:rsid w:val="00654ABE"/>
    <w:rsid w:val="006A7085"/>
    <w:rsid w:val="006F28D7"/>
    <w:rsid w:val="0070379E"/>
    <w:rsid w:val="008368E3"/>
    <w:rsid w:val="00842A44"/>
    <w:rsid w:val="00897199"/>
    <w:rsid w:val="00973A85"/>
    <w:rsid w:val="00975A82"/>
    <w:rsid w:val="00A73AF0"/>
    <w:rsid w:val="00B72C84"/>
    <w:rsid w:val="00BB0E1F"/>
    <w:rsid w:val="00BC471B"/>
    <w:rsid w:val="00CF23D4"/>
    <w:rsid w:val="00D33992"/>
    <w:rsid w:val="00D579CB"/>
    <w:rsid w:val="00DC1984"/>
    <w:rsid w:val="00E12F96"/>
    <w:rsid w:val="00EB18CA"/>
    <w:rsid w:val="00F1225F"/>
    <w:rsid w:val="00F5408D"/>
    <w:rsid w:val="00F64020"/>
    <w:rsid w:val="00F91929"/>
    <w:rsid w:val="00FC3C48"/>
    <w:rsid w:val="00FE4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3266B5-2B42-42C6-B167-9B2366D9C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62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28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28D7"/>
  </w:style>
  <w:style w:type="paragraph" w:styleId="Footer">
    <w:name w:val="footer"/>
    <w:basedOn w:val="Normal"/>
    <w:link w:val="FooterChar"/>
    <w:uiPriority w:val="99"/>
    <w:unhideWhenUsed/>
    <w:rsid w:val="006F28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28D7"/>
  </w:style>
  <w:style w:type="paragraph" w:styleId="BalloonText">
    <w:name w:val="Balloon Text"/>
    <w:basedOn w:val="Normal"/>
    <w:link w:val="BalloonTextChar"/>
    <w:uiPriority w:val="99"/>
    <w:semiHidden/>
    <w:unhideWhenUsed/>
    <w:rsid w:val="00D579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9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497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RSR-lider</dc:creator>
  <cp:keywords/>
  <dc:description/>
  <cp:lastModifiedBy>Dimitrina Pavlova</cp:lastModifiedBy>
  <cp:revision>39</cp:revision>
  <cp:lastPrinted>2025-09-04T06:46:00Z</cp:lastPrinted>
  <dcterms:created xsi:type="dcterms:W3CDTF">2025-01-17T08:08:00Z</dcterms:created>
  <dcterms:modified xsi:type="dcterms:W3CDTF">2025-11-19T13:52:00Z</dcterms:modified>
</cp:coreProperties>
</file>